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65C7C" w14:textId="77777777" w:rsidR="008066D3" w:rsidRDefault="008066D3">
      <w:pPr>
        <w:widowControl w:val="0"/>
        <w:autoSpaceDE w:val="0"/>
        <w:autoSpaceDN w:val="0"/>
        <w:adjustRightInd w:val="0"/>
        <w:spacing w:after="0" w:line="240" w:lineRule="auto"/>
        <w:jc w:val="center"/>
        <w:rPr>
          <w:rFonts w:ascii="Calibri" w:hAnsi="Calibri" w:cs="Calibri"/>
          <w:color w:val="000000"/>
          <w:kern w:val="28"/>
          <w:sz w:val="20"/>
          <w:szCs w:val="20"/>
        </w:rPr>
      </w:pPr>
      <w:r>
        <w:rPr>
          <w:rFonts w:ascii="Calibri" w:hAnsi="Calibri" w:cs="Calibri"/>
          <w:color w:val="000000"/>
          <w:kern w:val="28"/>
          <w:sz w:val="20"/>
          <w:szCs w:val="20"/>
        </w:rPr>
        <w:t>TOWN OF VOLUNTOWN</w:t>
      </w:r>
    </w:p>
    <w:p w14:paraId="1F26D917" w14:textId="77777777" w:rsidR="008066D3" w:rsidRDefault="008066D3">
      <w:pPr>
        <w:widowControl w:val="0"/>
        <w:autoSpaceDE w:val="0"/>
        <w:autoSpaceDN w:val="0"/>
        <w:adjustRightInd w:val="0"/>
        <w:spacing w:after="0" w:line="240" w:lineRule="auto"/>
        <w:jc w:val="center"/>
        <w:rPr>
          <w:rFonts w:ascii="Calibri" w:hAnsi="Calibri" w:cs="Calibri"/>
          <w:color w:val="000000"/>
          <w:kern w:val="28"/>
          <w:sz w:val="20"/>
          <w:szCs w:val="20"/>
        </w:rPr>
      </w:pPr>
      <w:r>
        <w:rPr>
          <w:rFonts w:ascii="Calibri" w:hAnsi="Calibri" w:cs="Calibri"/>
          <w:color w:val="000000"/>
          <w:kern w:val="28"/>
          <w:sz w:val="20"/>
          <w:szCs w:val="20"/>
        </w:rPr>
        <w:t>ECONOMIC DEVELOPMENT COMMISSION</w:t>
      </w:r>
    </w:p>
    <w:p w14:paraId="30630B3E" w14:textId="0A8D03F8" w:rsidR="008066D3" w:rsidRDefault="008066D3">
      <w:pPr>
        <w:widowControl w:val="0"/>
        <w:autoSpaceDE w:val="0"/>
        <w:autoSpaceDN w:val="0"/>
        <w:adjustRightInd w:val="0"/>
        <w:spacing w:after="0" w:line="240" w:lineRule="auto"/>
        <w:jc w:val="center"/>
        <w:rPr>
          <w:rFonts w:ascii="Calibri" w:hAnsi="Calibri" w:cs="Calibri"/>
          <w:color w:val="000000"/>
          <w:kern w:val="28"/>
          <w:sz w:val="20"/>
          <w:szCs w:val="20"/>
        </w:rPr>
      </w:pPr>
      <w:r>
        <w:rPr>
          <w:rFonts w:ascii="Calibri" w:hAnsi="Calibri" w:cs="Calibri"/>
          <w:color w:val="000000"/>
          <w:kern w:val="28"/>
          <w:sz w:val="20"/>
          <w:szCs w:val="20"/>
        </w:rPr>
        <w:t>June 21, 2018</w:t>
      </w:r>
    </w:p>
    <w:p w14:paraId="62B312B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AE2552C" w14:textId="48C64E46"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The meeting was called to order at 6:30.  In attendance were J. Wesa, N. Soto and T. Hanson.</w:t>
      </w:r>
    </w:p>
    <w:p w14:paraId="27EA262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5CC70767" w14:textId="584080AC"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APPROVAL OF MINUTES:  May 17, 2015 -- A MOTION was made (Soto, Hanson) to accept the minutes as amended; TWO IN FAVOR, ONE ABSTENTION.</w:t>
      </w:r>
    </w:p>
    <w:p w14:paraId="5A73D4B5" w14:textId="3D9534C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20169E85" w14:textId="389F529A"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A MOTION was made (Hanson, Soto) to add Social Media Policy to the agenda; ALL IN FAVOR.</w:t>
      </w:r>
    </w:p>
    <w:p w14:paraId="5330B922" w14:textId="0F3B295E"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6BAEB0B8" w14:textId="76E8CEC5"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Ms. Hanson explained the reason for a Social Media Policy as to keep track of town information and</w:t>
      </w:r>
      <w:r w:rsidR="00372E5E">
        <w:rPr>
          <w:rFonts w:ascii="Calibri" w:hAnsi="Calibri" w:cs="Calibri"/>
          <w:color w:val="000000"/>
          <w:kern w:val="28"/>
          <w:sz w:val="20"/>
          <w:szCs w:val="20"/>
        </w:rPr>
        <w:t xml:space="preserve"> have</w:t>
      </w:r>
      <w:r>
        <w:rPr>
          <w:rFonts w:ascii="Calibri" w:hAnsi="Calibri" w:cs="Calibri"/>
          <w:color w:val="000000"/>
          <w:kern w:val="28"/>
          <w:sz w:val="20"/>
          <w:szCs w:val="20"/>
        </w:rPr>
        <w:t xml:space="preserve"> an appropriate representation of the town.</w:t>
      </w:r>
    </w:p>
    <w:p w14:paraId="0A0D0097"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28B3F8E0"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CITIZENS’ COMMENTS:  None</w:t>
      </w:r>
    </w:p>
    <w:p w14:paraId="1B5F6A0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94F025B" w14:textId="2C953A0D" w:rsidR="008066D3" w:rsidRDefault="008066D3" w:rsidP="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GUESTS:  </w:t>
      </w:r>
      <w:r w:rsidR="00C64851">
        <w:rPr>
          <w:rFonts w:ascii="Calibri" w:hAnsi="Calibri" w:cs="Calibri"/>
          <w:color w:val="000000"/>
          <w:kern w:val="28"/>
          <w:sz w:val="20"/>
          <w:szCs w:val="20"/>
        </w:rPr>
        <w:t xml:space="preserve">Ron Becotte arrived during the meeting.  He is concerned about the proposed gun range and had talked with the head ranger and done research.  He noted that the </w:t>
      </w:r>
      <w:r w:rsidR="00372E5E">
        <w:rPr>
          <w:rFonts w:ascii="Calibri" w:hAnsi="Calibri" w:cs="Calibri"/>
          <w:color w:val="000000"/>
          <w:kern w:val="28"/>
          <w:sz w:val="20"/>
          <w:szCs w:val="20"/>
        </w:rPr>
        <w:t>area includes the National Heritage Corridor which was granted by Congress and could possibly be used as a deterrent.</w:t>
      </w:r>
    </w:p>
    <w:p w14:paraId="671A54B8"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830F3D4" w14:textId="63703935"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REPORTS/CORRESPONDENCE:  Available for Commissioners’ perusal:</w:t>
      </w:r>
    </w:p>
    <w:p w14:paraId="634F8F4D" w14:textId="7E397022"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C8FCF85" w14:textId="4D28CA97" w:rsidR="008066D3" w:rsidRDefault="008066D3" w:rsidP="008066D3">
      <w:pPr>
        <w:widowControl w:val="0"/>
        <w:numPr>
          <w:ilvl w:val="0"/>
          <w:numId w:val="1"/>
        </w:numPr>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Mr. Wesa spoke with Ron Becotte about the National Heritage Corridor that could be used against the gun range.</w:t>
      </w:r>
    </w:p>
    <w:p w14:paraId="30F0E935" w14:textId="50C1752C" w:rsidR="008066D3" w:rsidRDefault="008066D3" w:rsidP="008066D3">
      <w:pPr>
        <w:widowControl w:val="0"/>
        <w:numPr>
          <w:ilvl w:val="0"/>
          <w:numId w:val="1"/>
        </w:numPr>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Mr. Wesa went to a meeting of the Friends of the Pachaug Forest</w:t>
      </w:r>
      <w:r w:rsidR="00674082">
        <w:rPr>
          <w:rFonts w:ascii="Calibri" w:hAnsi="Calibri" w:cs="Calibri"/>
          <w:color w:val="000000"/>
          <w:kern w:val="28"/>
          <w:sz w:val="20"/>
          <w:szCs w:val="20"/>
        </w:rPr>
        <w:t>, a 501(c)3</w:t>
      </w:r>
      <w:r>
        <w:rPr>
          <w:rFonts w:ascii="Calibri" w:hAnsi="Calibri" w:cs="Calibri"/>
          <w:color w:val="000000"/>
          <w:kern w:val="28"/>
          <w:sz w:val="20"/>
          <w:szCs w:val="20"/>
        </w:rPr>
        <w:t xml:space="preserve">.  Well </w:t>
      </w:r>
      <w:r w:rsidR="00674082">
        <w:rPr>
          <w:rFonts w:ascii="Calibri" w:hAnsi="Calibri" w:cs="Calibri"/>
          <w:color w:val="000000"/>
          <w:kern w:val="28"/>
          <w:sz w:val="20"/>
          <w:szCs w:val="20"/>
        </w:rPr>
        <w:t>re</w:t>
      </w:r>
      <w:r>
        <w:rPr>
          <w:rFonts w:ascii="Calibri" w:hAnsi="Calibri" w:cs="Calibri"/>
          <w:color w:val="000000"/>
          <w:kern w:val="28"/>
          <w:sz w:val="20"/>
          <w:szCs w:val="20"/>
        </w:rPr>
        <w:t>presented by Bob Panko.</w:t>
      </w:r>
      <w:r w:rsidR="00674082">
        <w:rPr>
          <w:rFonts w:ascii="Calibri" w:hAnsi="Calibri" w:cs="Calibri"/>
          <w:color w:val="000000"/>
          <w:kern w:val="28"/>
          <w:sz w:val="20"/>
          <w:szCs w:val="20"/>
        </w:rPr>
        <w:t xml:space="preserve">  There are calls and propositions for preservation of the forest.</w:t>
      </w:r>
    </w:p>
    <w:p w14:paraId="28B8F8AB" w14:textId="0AA3B8BA" w:rsidR="00674082" w:rsidRDefault="00674082" w:rsidP="008066D3">
      <w:pPr>
        <w:widowControl w:val="0"/>
        <w:numPr>
          <w:ilvl w:val="0"/>
          <w:numId w:val="1"/>
        </w:numPr>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Mr. Wesa went to a commercial real estate meeting where a person from SECTER gave a presentation.  Mr. Wesa didn’t see help for Voluntown</w:t>
      </w:r>
    </w:p>
    <w:p w14:paraId="0906F5D1" w14:textId="77777777" w:rsidR="008066D3" w:rsidRDefault="008066D3">
      <w:pPr>
        <w:widowControl w:val="0"/>
        <w:autoSpaceDE w:val="0"/>
        <w:autoSpaceDN w:val="0"/>
        <w:adjustRightInd w:val="0"/>
        <w:spacing w:after="0" w:line="240" w:lineRule="auto"/>
        <w:ind w:firstLine="720"/>
        <w:rPr>
          <w:rFonts w:ascii="Calibri" w:hAnsi="Calibri" w:cs="Calibri"/>
          <w:color w:val="000000"/>
          <w:kern w:val="28"/>
          <w:sz w:val="20"/>
          <w:szCs w:val="20"/>
        </w:rPr>
      </w:pPr>
    </w:p>
    <w:p w14:paraId="6B1118AF"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COMMITTEE REPORTS:</w:t>
      </w:r>
    </w:p>
    <w:p w14:paraId="09ECCF8A" w14:textId="18DC2F04"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Website/Facebook – The website is being</w:t>
      </w:r>
      <w:r w:rsidR="00372E5E">
        <w:rPr>
          <w:rFonts w:ascii="Calibri" w:hAnsi="Calibri" w:cs="Calibri"/>
          <w:color w:val="000000"/>
          <w:kern w:val="28"/>
          <w:sz w:val="20"/>
          <w:szCs w:val="20"/>
        </w:rPr>
        <w:t xml:space="preserve"> continuously</w:t>
      </w:r>
      <w:r>
        <w:rPr>
          <w:rFonts w:ascii="Calibri" w:hAnsi="Calibri" w:cs="Calibri"/>
          <w:color w:val="000000"/>
          <w:kern w:val="28"/>
          <w:sz w:val="20"/>
          <w:szCs w:val="20"/>
        </w:rPr>
        <w:t xml:space="preserve"> updated </w:t>
      </w:r>
    </w:p>
    <w:p w14:paraId="5CE28C37"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7A2A04D3" w14:textId="2BBA7B86"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Farmers Market – T</w:t>
      </w:r>
      <w:r w:rsidR="00674082">
        <w:rPr>
          <w:rFonts w:ascii="Calibri" w:hAnsi="Calibri" w:cs="Calibri"/>
          <w:color w:val="000000"/>
          <w:kern w:val="28"/>
          <w:sz w:val="20"/>
          <w:szCs w:val="20"/>
        </w:rPr>
        <w:t xml:space="preserve">here were no additional applications from vendors.  Brewster’s Orchards and 100 Acre Farm are not returning.  4300 rack cards are being paid for from the grant. The storage container and portajohn will be delivered the week before opening day.  Arrangements were made for moving equipment and supplies.  Music has been scheduled thanks to Janet Cool.  </w:t>
      </w:r>
    </w:p>
    <w:p w14:paraId="3908139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5E4EC04" w14:textId="4ABA127D"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Business Development/P&amp;Z — </w:t>
      </w:r>
      <w:r w:rsidR="00674082">
        <w:rPr>
          <w:rFonts w:ascii="Calibri" w:hAnsi="Calibri" w:cs="Calibri"/>
          <w:color w:val="000000"/>
          <w:kern w:val="28"/>
          <w:sz w:val="20"/>
          <w:szCs w:val="20"/>
        </w:rPr>
        <w:t xml:space="preserve">Mr. Soto said work on the Plan of Conservation and Development is ongoing.  </w:t>
      </w:r>
      <w:r w:rsidR="00C64851">
        <w:rPr>
          <w:rFonts w:ascii="Calibri" w:hAnsi="Calibri" w:cs="Calibri"/>
          <w:color w:val="000000"/>
          <w:kern w:val="28"/>
          <w:sz w:val="20"/>
          <w:szCs w:val="20"/>
        </w:rPr>
        <w:t xml:space="preserve">P&amp;Z is looking to have lots of input.  Work being done by Al Daigneault was approved.  Ms. Hanson said P&amp;Z Chair </w:t>
      </w:r>
      <w:r w:rsidR="00372E5E">
        <w:rPr>
          <w:rFonts w:ascii="Calibri" w:hAnsi="Calibri" w:cs="Calibri"/>
          <w:color w:val="000000"/>
          <w:kern w:val="28"/>
          <w:sz w:val="20"/>
          <w:szCs w:val="20"/>
        </w:rPr>
        <w:t xml:space="preserve">Scott Davis </w:t>
      </w:r>
      <w:r w:rsidR="00C64851">
        <w:rPr>
          <w:rFonts w:ascii="Calibri" w:hAnsi="Calibri" w:cs="Calibri"/>
          <w:color w:val="000000"/>
          <w:kern w:val="28"/>
          <w:sz w:val="20"/>
          <w:szCs w:val="20"/>
        </w:rPr>
        <w:t>suggested a town ordinance for special events.  Mr. Soto tried contacting Courtney Henderson but spoke with someone else</w:t>
      </w:r>
      <w:r w:rsidR="00372E5E">
        <w:rPr>
          <w:rFonts w:ascii="Calibri" w:hAnsi="Calibri" w:cs="Calibri"/>
          <w:color w:val="000000"/>
          <w:kern w:val="28"/>
          <w:sz w:val="20"/>
          <w:szCs w:val="20"/>
        </w:rPr>
        <w:t xml:space="preserve"> and</w:t>
      </w:r>
      <w:r w:rsidR="00C64851">
        <w:rPr>
          <w:rFonts w:ascii="Calibri" w:hAnsi="Calibri" w:cs="Calibri"/>
          <w:color w:val="000000"/>
          <w:kern w:val="28"/>
          <w:sz w:val="20"/>
          <w:szCs w:val="20"/>
        </w:rPr>
        <w:t xml:space="preserve"> got information on a presentation from CERC possibly in October.</w:t>
      </w:r>
    </w:p>
    <w:p w14:paraId="3A3F0C9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1FD33DCC" w14:textId="39312728"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Eastern Tourism – </w:t>
      </w:r>
      <w:r w:rsidR="00C64851">
        <w:rPr>
          <w:rFonts w:ascii="Calibri" w:hAnsi="Calibri" w:cs="Calibri"/>
          <w:color w:val="000000"/>
          <w:kern w:val="28"/>
          <w:sz w:val="20"/>
          <w:szCs w:val="20"/>
        </w:rPr>
        <w:t>Trail maps are available and will be distributed.  Waiting for invoice.</w:t>
      </w:r>
      <w:r>
        <w:rPr>
          <w:rFonts w:ascii="Calibri" w:hAnsi="Calibri" w:cs="Calibri"/>
          <w:color w:val="000000"/>
          <w:kern w:val="28"/>
          <w:sz w:val="20"/>
          <w:szCs w:val="20"/>
        </w:rPr>
        <w:t xml:space="preserve"> </w:t>
      </w:r>
    </w:p>
    <w:p w14:paraId="05F68A63"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5E27B22F"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Business Directory — No report</w:t>
      </w:r>
    </w:p>
    <w:p w14:paraId="33EB9416"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7DD7451" w14:textId="669C1C7D"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Trails Brochure — </w:t>
      </w:r>
      <w:r w:rsidR="00372E5E">
        <w:rPr>
          <w:rFonts w:ascii="Calibri" w:hAnsi="Calibri" w:cs="Calibri"/>
          <w:color w:val="000000"/>
          <w:kern w:val="28"/>
          <w:sz w:val="20"/>
          <w:szCs w:val="20"/>
        </w:rPr>
        <w:t>See Eastern Tourism</w:t>
      </w:r>
    </w:p>
    <w:p w14:paraId="55C3EE03"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588ED7D5" w14:textId="2013C018"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Historical Update – Wylie School </w:t>
      </w:r>
      <w:r w:rsidR="00C64851">
        <w:rPr>
          <w:rFonts w:ascii="Calibri" w:hAnsi="Calibri" w:cs="Calibri"/>
          <w:color w:val="000000"/>
          <w:kern w:val="28"/>
          <w:sz w:val="20"/>
          <w:szCs w:val="20"/>
        </w:rPr>
        <w:t>Committee is working on</w:t>
      </w:r>
      <w:r w:rsidR="00372E5E">
        <w:rPr>
          <w:rFonts w:ascii="Calibri" w:hAnsi="Calibri" w:cs="Calibri"/>
          <w:color w:val="000000"/>
          <w:kern w:val="28"/>
          <w:sz w:val="20"/>
          <w:szCs w:val="20"/>
        </w:rPr>
        <w:t xml:space="preserve"> getting</w:t>
      </w:r>
      <w:r w:rsidR="00C64851">
        <w:rPr>
          <w:rFonts w:ascii="Calibri" w:hAnsi="Calibri" w:cs="Calibri"/>
          <w:color w:val="000000"/>
          <w:kern w:val="28"/>
          <w:sz w:val="20"/>
          <w:szCs w:val="20"/>
        </w:rPr>
        <w:t xml:space="preserve"> repairs</w:t>
      </w:r>
      <w:r w:rsidR="00372E5E">
        <w:rPr>
          <w:rFonts w:ascii="Calibri" w:hAnsi="Calibri" w:cs="Calibri"/>
          <w:color w:val="000000"/>
          <w:kern w:val="28"/>
          <w:sz w:val="20"/>
          <w:szCs w:val="20"/>
        </w:rPr>
        <w:t xml:space="preserve"> done</w:t>
      </w:r>
      <w:r w:rsidR="00C64851">
        <w:rPr>
          <w:rFonts w:ascii="Calibri" w:hAnsi="Calibri" w:cs="Calibri"/>
          <w:color w:val="000000"/>
          <w:kern w:val="28"/>
          <w:sz w:val="20"/>
          <w:szCs w:val="20"/>
        </w:rPr>
        <w:t>.  Attorney is working on Meeting House.</w:t>
      </w:r>
    </w:p>
    <w:p w14:paraId="7AFAF20C"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824B73D" w14:textId="50988E4E"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BUDGET — </w:t>
      </w:r>
      <w:r w:rsidR="00C64851">
        <w:rPr>
          <w:rFonts w:ascii="Calibri" w:hAnsi="Calibri" w:cs="Calibri"/>
          <w:color w:val="000000"/>
          <w:kern w:val="28"/>
          <w:sz w:val="20"/>
          <w:szCs w:val="20"/>
        </w:rPr>
        <w:t>17/18 budget</w:t>
      </w:r>
      <w:r w:rsidR="00372E5E">
        <w:rPr>
          <w:rFonts w:ascii="Calibri" w:hAnsi="Calibri" w:cs="Calibri"/>
          <w:color w:val="000000"/>
          <w:kern w:val="28"/>
          <w:sz w:val="20"/>
          <w:szCs w:val="20"/>
        </w:rPr>
        <w:t>, which concludes June 30,</w:t>
      </w:r>
      <w:r w:rsidR="00C64851">
        <w:rPr>
          <w:rFonts w:ascii="Calibri" w:hAnsi="Calibri" w:cs="Calibri"/>
          <w:color w:val="000000"/>
          <w:kern w:val="28"/>
          <w:sz w:val="20"/>
          <w:szCs w:val="20"/>
        </w:rPr>
        <w:t xml:space="preserve"> was gone over.</w:t>
      </w:r>
      <w:r w:rsidR="00372E5E">
        <w:rPr>
          <w:rFonts w:ascii="Calibri" w:hAnsi="Calibri" w:cs="Calibri"/>
          <w:color w:val="000000"/>
          <w:kern w:val="28"/>
          <w:sz w:val="20"/>
          <w:szCs w:val="20"/>
        </w:rPr>
        <w:t xml:space="preserve">  </w:t>
      </w:r>
    </w:p>
    <w:p w14:paraId="039662D3"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3B59ECF4"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lastRenderedPageBreak/>
        <w:t>OLD BUSINESS — None</w:t>
      </w:r>
    </w:p>
    <w:p w14:paraId="03E41E3E"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6168DC94" w14:textId="03B23254"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NEW BUSINESS — </w:t>
      </w:r>
      <w:r w:rsidR="00C64851">
        <w:rPr>
          <w:rFonts w:ascii="Calibri" w:hAnsi="Calibri" w:cs="Calibri"/>
          <w:color w:val="000000"/>
          <w:kern w:val="28"/>
          <w:sz w:val="20"/>
          <w:szCs w:val="20"/>
        </w:rPr>
        <w:t>None</w:t>
      </w:r>
    </w:p>
    <w:p w14:paraId="0EE3127A"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4A7F292B" w14:textId="5B03859E"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SUGGESTIONS FOR NEXT MEETING — </w:t>
      </w:r>
      <w:r w:rsidR="00372E5E">
        <w:rPr>
          <w:rFonts w:ascii="Calibri" w:hAnsi="Calibri" w:cs="Calibri"/>
          <w:color w:val="000000"/>
          <w:kern w:val="28"/>
          <w:sz w:val="20"/>
          <w:szCs w:val="20"/>
        </w:rPr>
        <w:t>September 20, 2018</w:t>
      </w:r>
    </w:p>
    <w:p w14:paraId="0B5B2945"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434AFCF4" w14:textId="72095193"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The meeting adjourned at 7:</w:t>
      </w:r>
      <w:r w:rsidR="00372E5E">
        <w:rPr>
          <w:rFonts w:ascii="Calibri" w:hAnsi="Calibri" w:cs="Calibri"/>
          <w:color w:val="000000"/>
          <w:kern w:val="28"/>
          <w:sz w:val="20"/>
          <w:szCs w:val="20"/>
        </w:rPr>
        <w:t>59</w:t>
      </w:r>
      <w:r>
        <w:rPr>
          <w:rFonts w:ascii="Calibri" w:hAnsi="Calibri" w:cs="Calibri"/>
          <w:color w:val="000000"/>
          <w:kern w:val="28"/>
          <w:sz w:val="20"/>
          <w:szCs w:val="20"/>
        </w:rPr>
        <w:t xml:space="preserve"> on a motion (</w:t>
      </w:r>
      <w:r w:rsidR="00372E5E">
        <w:rPr>
          <w:rFonts w:ascii="Calibri" w:hAnsi="Calibri" w:cs="Calibri"/>
          <w:color w:val="000000"/>
          <w:kern w:val="28"/>
          <w:sz w:val="20"/>
          <w:szCs w:val="20"/>
        </w:rPr>
        <w:t xml:space="preserve">Soto, </w:t>
      </w:r>
      <w:r>
        <w:rPr>
          <w:rFonts w:ascii="Calibri" w:hAnsi="Calibri" w:cs="Calibri"/>
          <w:color w:val="000000"/>
          <w:kern w:val="28"/>
          <w:sz w:val="20"/>
          <w:szCs w:val="20"/>
        </w:rPr>
        <w:t>Hanson); ALL IN FAVOR.</w:t>
      </w:r>
    </w:p>
    <w:p w14:paraId="2ED70205"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09754A71"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 xml:space="preserve">Respectfully submitted, </w:t>
      </w:r>
      <w:bookmarkStart w:id="0" w:name="_GoBack"/>
      <w:bookmarkEnd w:id="0"/>
    </w:p>
    <w:p w14:paraId="73B5959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Diana M. Ingraham, Clerk</w:t>
      </w:r>
      <w:r>
        <w:rPr>
          <w:rFonts w:ascii="Calibri" w:hAnsi="Calibri" w:cs="Calibri"/>
          <w:color w:val="000000"/>
          <w:kern w:val="28"/>
          <w:sz w:val="20"/>
          <w:szCs w:val="20"/>
        </w:rPr>
        <w:tab/>
      </w:r>
      <w:r>
        <w:rPr>
          <w:rFonts w:ascii="Calibri" w:hAnsi="Calibri" w:cs="Calibri"/>
          <w:color w:val="000000"/>
          <w:kern w:val="28"/>
          <w:sz w:val="20"/>
          <w:szCs w:val="20"/>
        </w:rPr>
        <w:tab/>
      </w:r>
    </w:p>
    <w:p w14:paraId="1839633B"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p>
    <w:p w14:paraId="6CA09517" w14:textId="77777777" w:rsidR="008066D3" w:rsidRDefault="008066D3">
      <w:pPr>
        <w:widowControl w:val="0"/>
        <w:autoSpaceDE w:val="0"/>
        <w:autoSpaceDN w:val="0"/>
        <w:adjustRightInd w:val="0"/>
        <w:spacing w:after="0" w:line="240" w:lineRule="auto"/>
        <w:rPr>
          <w:rFonts w:ascii="Calibri" w:hAnsi="Calibri" w:cs="Calibri"/>
          <w:color w:val="000000"/>
          <w:kern w:val="28"/>
          <w:sz w:val="20"/>
          <w:szCs w:val="20"/>
        </w:rPr>
      </w:pPr>
      <w:r>
        <w:rPr>
          <w:rFonts w:ascii="Calibri" w:hAnsi="Calibri" w:cs="Calibri"/>
          <w:color w:val="000000"/>
          <w:kern w:val="28"/>
          <w:sz w:val="20"/>
          <w:szCs w:val="20"/>
        </w:rPr>
        <w:t>Approved for distribution___________________________________________________Date_____________________</w:t>
      </w:r>
    </w:p>
    <w:p w14:paraId="67847835" w14:textId="77777777" w:rsidR="008066D3" w:rsidRDefault="008066D3">
      <w:pPr>
        <w:widowControl w:val="0"/>
        <w:autoSpaceDE w:val="0"/>
        <w:autoSpaceDN w:val="0"/>
        <w:adjustRightInd w:val="0"/>
        <w:spacing w:after="200" w:line="276" w:lineRule="auto"/>
        <w:rPr>
          <w:rFonts w:ascii="Calibri" w:hAnsi="Calibri" w:cs="Calibri"/>
          <w:lang w:val="en"/>
        </w:rPr>
      </w:pPr>
    </w:p>
    <w:sectPr w:rsidR="008066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4630"/>
    <w:multiLevelType w:val="hybridMultilevel"/>
    <w:tmpl w:val="379A6CE2"/>
    <w:lvl w:ilvl="0" w:tplc="9E28D2A2">
      <w:numFmt w:val="bullet"/>
      <w:lvlText w:val=""/>
      <w:lvlJc w:val="left"/>
      <w:pPr>
        <w:ind w:left="1080" w:hanging="360"/>
      </w:pPr>
      <w:rPr>
        <w:rFonts w:ascii="Wingdings" w:eastAsiaTheme="minorEastAsia"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066D3"/>
    <w:rsid w:val="00372E5E"/>
    <w:rsid w:val="00674082"/>
    <w:rsid w:val="008066D3"/>
    <w:rsid w:val="00C64851"/>
    <w:rsid w:val="00D9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EC0CD"/>
  <w14:defaultImageDpi w14:val="0"/>
  <w15:docId w15:val="{174F99F4-EEE2-457D-9C7A-69E42464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2018-07-05T15:40:00Z</dcterms:created>
  <dcterms:modified xsi:type="dcterms:W3CDTF">2018-07-05T15:40:00Z</dcterms:modified>
</cp:coreProperties>
</file>